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4A3D" w14:textId="77777777" w:rsidR="0079706B" w:rsidRDefault="0079706B" w:rsidP="0079706B">
      <w:pPr>
        <w:shd w:val="clear" w:color="auto" w:fill="FFFFFF"/>
        <w:spacing w:before="100" w:beforeAutospacing="1" w:after="100" w:afterAutospacing="1"/>
        <w:outlineLvl w:val="3"/>
        <w:rPr>
          <w:rFonts w:ascii="Helvetica" w:eastAsia="Times New Roman" w:hAnsi="Helvetica" w:cs="Arial"/>
          <w:b/>
          <w:bCs/>
          <w:color w:val="000000"/>
          <w:sz w:val="28"/>
          <w:szCs w:val="28"/>
          <w:lang w:eastAsia="en-GB"/>
        </w:rPr>
      </w:pPr>
    </w:p>
    <w:p w14:paraId="152C59F5" w14:textId="6705FEB8" w:rsidR="0079706B" w:rsidRPr="00FC0679" w:rsidRDefault="0079706B" w:rsidP="0079706B">
      <w:pPr>
        <w:shd w:val="clear" w:color="auto" w:fill="FFFFFF"/>
        <w:spacing w:before="100" w:beforeAutospacing="1" w:after="100" w:afterAutospacing="1"/>
        <w:outlineLvl w:val="3"/>
        <w:rPr>
          <w:rFonts w:ascii="Helvetica" w:eastAsia="Times New Roman" w:hAnsi="Helvetica" w:cs="Arial"/>
          <w:b/>
          <w:bCs/>
          <w:color w:val="000000"/>
          <w:sz w:val="44"/>
          <w:szCs w:val="44"/>
          <w:lang w:eastAsia="en-GB"/>
        </w:rPr>
      </w:pPr>
      <w:r w:rsidRPr="0079706B">
        <w:rPr>
          <w:rFonts w:ascii="Helvetica" w:eastAsia="Times New Roman" w:hAnsi="Helvetica" w:cs="Arial"/>
          <w:b/>
          <w:bCs/>
          <w:color w:val="000000"/>
          <w:sz w:val="44"/>
          <w:szCs w:val="44"/>
          <w:lang w:eastAsia="en-GB"/>
        </w:rPr>
        <w:t>Midsumma Pathways Application Form</w:t>
      </w:r>
    </w:p>
    <w:p w14:paraId="6AE2C1C1" w14:textId="77777777" w:rsidR="00FC0679" w:rsidRDefault="00FC0679" w:rsidP="0079706B">
      <w:pPr>
        <w:pStyle w:val="NormalWeb"/>
        <w:shd w:val="clear" w:color="auto" w:fill="FFFFFF"/>
        <w:spacing w:before="0" w:beforeAutospacing="0"/>
        <w:rPr>
          <w:rFonts w:ascii="Helvetica" w:hAnsi="Helvetica" w:cs="Arial"/>
          <w:color w:val="000000"/>
          <w:sz w:val="22"/>
          <w:szCs w:val="22"/>
        </w:rPr>
      </w:pPr>
    </w:p>
    <w:p w14:paraId="57B59811" w14:textId="4D41A84F" w:rsidR="0079706B" w:rsidRPr="0079706B" w:rsidRDefault="0079706B" w:rsidP="0079706B">
      <w:pPr>
        <w:pStyle w:val="NormalWeb"/>
        <w:shd w:val="clear" w:color="auto" w:fill="FFFFFF"/>
        <w:spacing w:before="0" w:beforeAutospacing="0"/>
        <w:rPr>
          <w:rFonts w:ascii="Helvetica" w:hAnsi="Helvetica" w:cs="Arial"/>
          <w:color w:val="000000"/>
          <w:sz w:val="22"/>
          <w:szCs w:val="22"/>
        </w:rPr>
      </w:pPr>
      <w:r w:rsidRPr="0079706B">
        <w:rPr>
          <w:rFonts w:ascii="Helvetica" w:hAnsi="Helvetica" w:cs="Arial"/>
          <w:color w:val="000000"/>
          <w:sz w:val="22"/>
          <w:szCs w:val="22"/>
        </w:rPr>
        <w:t>Please complete the form below and attach support material </w:t>
      </w:r>
      <w:r w:rsidRPr="0079706B">
        <w:rPr>
          <w:rStyle w:val="Strong"/>
          <w:rFonts w:ascii="Helvetica" w:hAnsi="Helvetica" w:cs="Arial"/>
          <w:color w:val="000000"/>
          <w:sz w:val="22"/>
          <w:szCs w:val="22"/>
        </w:rPr>
        <w:t>by midnight on Friday, 1 May 2020</w:t>
      </w:r>
      <w:r w:rsidRPr="0079706B">
        <w:rPr>
          <w:rFonts w:ascii="Helvetica" w:hAnsi="Helvetica" w:cs="Arial"/>
          <w:color w:val="000000"/>
          <w:sz w:val="22"/>
          <w:szCs w:val="22"/>
        </w:rPr>
        <w:t>.</w:t>
      </w:r>
    </w:p>
    <w:p w14:paraId="6C9796F8" w14:textId="77777777" w:rsidR="0079706B" w:rsidRPr="0079706B" w:rsidRDefault="0079706B" w:rsidP="0079706B">
      <w:pPr>
        <w:pStyle w:val="NormalWeb"/>
        <w:shd w:val="clear" w:color="auto" w:fill="FFFFFF"/>
        <w:spacing w:before="0" w:beforeAutospacing="0"/>
        <w:rPr>
          <w:rFonts w:ascii="Helvetica" w:hAnsi="Helvetica" w:cs="Arial"/>
          <w:color w:val="000000"/>
          <w:sz w:val="22"/>
          <w:szCs w:val="22"/>
        </w:rPr>
      </w:pPr>
      <w:r w:rsidRPr="0079706B">
        <w:rPr>
          <w:rFonts w:ascii="Helvetica" w:hAnsi="Helvetica" w:cs="Arial"/>
          <w:color w:val="000000"/>
          <w:sz w:val="22"/>
          <w:szCs w:val="22"/>
        </w:rPr>
        <w:t xml:space="preserve">Late applications will not be accepted. You can submit an application in an alternative format (see above), such as </w:t>
      </w:r>
      <w:proofErr w:type="spellStart"/>
      <w:r w:rsidRPr="0079706B">
        <w:rPr>
          <w:rFonts w:ascii="Helvetica" w:hAnsi="Helvetica" w:cs="Arial"/>
          <w:color w:val="000000"/>
          <w:sz w:val="22"/>
          <w:szCs w:val="22"/>
        </w:rPr>
        <w:t>Auslan</w:t>
      </w:r>
      <w:proofErr w:type="spellEnd"/>
      <w:r w:rsidRPr="0079706B">
        <w:rPr>
          <w:rFonts w:ascii="Helvetica" w:hAnsi="Helvetica" w:cs="Arial"/>
          <w:color w:val="000000"/>
          <w:sz w:val="22"/>
          <w:szCs w:val="22"/>
        </w:rPr>
        <w:t>, video or audio recording. Be sure to answer all the questions below.</w:t>
      </w:r>
    </w:p>
    <w:p w14:paraId="0E879D49" w14:textId="77777777" w:rsidR="0079706B" w:rsidRPr="0079706B" w:rsidRDefault="0079706B" w:rsidP="0079706B">
      <w:pPr>
        <w:pStyle w:val="NormalWeb"/>
        <w:shd w:val="clear" w:color="auto" w:fill="FFFFFF"/>
        <w:spacing w:before="0" w:beforeAutospacing="0"/>
        <w:rPr>
          <w:rFonts w:ascii="Helvetica" w:hAnsi="Helvetica" w:cs="Arial"/>
          <w:color w:val="000000"/>
          <w:sz w:val="22"/>
          <w:szCs w:val="22"/>
        </w:rPr>
      </w:pPr>
      <w:r w:rsidRPr="0079706B">
        <w:rPr>
          <w:rFonts w:ascii="Helvetica" w:hAnsi="Helvetica" w:cs="Arial"/>
          <w:color w:val="000000"/>
          <w:sz w:val="22"/>
          <w:szCs w:val="22"/>
        </w:rPr>
        <w:t>The Midsumma team and a panel of established artists with disability will be reviewing applications in the first week of June and advising applicants shortly thereafter.</w:t>
      </w:r>
    </w:p>
    <w:p w14:paraId="03A9B04C" w14:textId="77777777" w:rsidR="0079706B" w:rsidRPr="0079706B" w:rsidRDefault="0079706B" w:rsidP="0079706B">
      <w:pPr>
        <w:pStyle w:val="NormalWeb"/>
        <w:shd w:val="clear" w:color="auto" w:fill="FFFFFF"/>
        <w:spacing w:before="0" w:beforeAutospacing="0"/>
        <w:rPr>
          <w:rFonts w:ascii="Helvetica" w:hAnsi="Helvetica" w:cs="Arial"/>
          <w:color w:val="000000"/>
          <w:sz w:val="22"/>
          <w:szCs w:val="22"/>
        </w:rPr>
      </w:pPr>
      <w:r w:rsidRPr="0079706B">
        <w:rPr>
          <w:rFonts w:ascii="Helvetica" w:hAnsi="Helvetica" w:cs="Arial"/>
          <w:color w:val="000000"/>
          <w:sz w:val="22"/>
          <w:szCs w:val="22"/>
        </w:rPr>
        <w:t>Any enquiries about the Midsumma Pathways professional development program can be emailed to </w:t>
      </w:r>
      <w:hyperlink r:id="rId7" w:tgtFrame="_blank" w:history="1">
        <w:r w:rsidRPr="0079706B">
          <w:rPr>
            <w:rStyle w:val="Hyperlink"/>
            <w:rFonts w:ascii="Helvetica" w:hAnsi="Helvetica" w:cs="Arial"/>
            <w:b/>
            <w:bCs/>
            <w:color w:val="F93448"/>
            <w:sz w:val="22"/>
            <w:szCs w:val="22"/>
          </w:rPr>
          <w:t>applications@midsumma.org.au</w:t>
        </w:r>
      </w:hyperlink>
    </w:p>
    <w:p w14:paraId="15A08B82" w14:textId="77777777" w:rsidR="0079706B" w:rsidRPr="0079706B" w:rsidRDefault="0079706B" w:rsidP="0079706B">
      <w:pPr>
        <w:shd w:val="clear" w:color="auto" w:fill="FFFFFF"/>
        <w:spacing w:before="100" w:beforeAutospacing="1" w:after="100" w:afterAutospacing="1"/>
        <w:outlineLvl w:val="3"/>
        <w:rPr>
          <w:rFonts w:ascii="Helvetica" w:eastAsia="Times New Roman" w:hAnsi="Helvetica" w:cs="Arial"/>
          <w:b/>
          <w:bCs/>
          <w:color w:val="000000"/>
          <w:lang w:eastAsia="en-GB"/>
        </w:rPr>
      </w:pPr>
    </w:p>
    <w:p w14:paraId="02ECA0FB" w14:textId="634E2BA0" w:rsidR="0079706B" w:rsidRPr="00FC0679" w:rsidRDefault="0079706B" w:rsidP="00FC0679">
      <w:pPr>
        <w:pStyle w:val="ListParagraph"/>
        <w:numPr>
          <w:ilvl w:val="0"/>
          <w:numId w:val="1"/>
        </w:numPr>
        <w:rPr>
          <w:rFonts w:ascii="Helvetica" w:eastAsia="Times New Roman" w:hAnsi="Helvetica" w:cs="Times New Roman"/>
          <w:lang w:eastAsia="en-GB"/>
        </w:rPr>
      </w:pPr>
      <w:r w:rsidRPr="00FC0679">
        <w:rPr>
          <w:rFonts w:ascii="Helvetica" w:eastAsia="Times New Roman" w:hAnsi="Helvetica" w:cs="Times New Roman"/>
          <w:lang w:eastAsia="en-GB"/>
        </w:rPr>
        <w:t>First name </w:t>
      </w:r>
      <w:r w:rsidRPr="00FC0679">
        <w:rPr>
          <w:rFonts w:ascii="Helvetica" w:eastAsia="Times New Roman" w:hAnsi="Helvetica" w:cs="Times New Roman"/>
          <w:lang w:eastAsia="en-GB"/>
        </w:rPr>
        <w:t>*</w:t>
      </w:r>
    </w:p>
    <w:p w14:paraId="48EC7C54" w14:textId="398072FA" w:rsidR="0079706B" w:rsidRDefault="0079706B" w:rsidP="0079706B">
      <w:pPr>
        <w:rPr>
          <w:rFonts w:ascii="Helvetica" w:eastAsia="Times New Roman" w:hAnsi="Helvetica" w:cs="Times New Roman"/>
          <w:lang w:eastAsia="en-GB"/>
        </w:rPr>
      </w:pPr>
    </w:p>
    <w:p w14:paraId="0FC7C5AD" w14:textId="7C20D746" w:rsidR="0079706B" w:rsidRDefault="0079706B" w:rsidP="0079706B">
      <w:pPr>
        <w:rPr>
          <w:rFonts w:ascii="Helvetica" w:eastAsia="Times New Roman" w:hAnsi="Helvetica" w:cs="Times New Roman"/>
          <w:lang w:eastAsia="en-GB"/>
        </w:rPr>
      </w:pPr>
    </w:p>
    <w:p w14:paraId="12EF9D81" w14:textId="77777777" w:rsidR="0079706B" w:rsidRPr="0079706B" w:rsidRDefault="0079706B" w:rsidP="0079706B">
      <w:pPr>
        <w:rPr>
          <w:rFonts w:ascii="Helvetica" w:eastAsia="Times New Roman" w:hAnsi="Helvetica" w:cs="Times New Roman"/>
          <w:lang w:eastAsia="en-GB"/>
        </w:rPr>
      </w:pPr>
    </w:p>
    <w:p w14:paraId="4AE87275" w14:textId="336A8F3D"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Last name </w:t>
      </w:r>
      <w:r w:rsidRPr="0079706B">
        <w:rPr>
          <w:rFonts w:ascii="Helvetica" w:eastAsia="Times New Roman" w:hAnsi="Helvetica" w:cs="Times New Roman"/>
          <w:lang w:eastAsia="en-GB"/>
        </w:rPr>
        <w:t>*</w:t>
      </w:r>
    </w:p>
    <w:p w14:paraId="1A05E025" w14:textId="0D7A281F" w:rsidR="0079706B" w:rsidRDefault="0079706B" w:rsidP="0079706B">
      <w:pPr>
        <w:rPr>
          <w:rFonts w:ascii="Helvetica" w:eastAsia="Times New Roman" w:hAnsi="Helvetica" w:cs="Times New Roman"/>
          <w:lang w:eastAsia="en-GB"/>
        </w:rPr>
      </w:pPr>
    </w:p>
    <w:p w14:paraId="2261E0F7" w14:textId="77777777" w:rsidR="0079706B" w:rsidRDefault="0079706B" w:rsidP="0079706B">
      <w:pPr>
        <w:rPr>
          <w:rFonts w:ascii="Helvetica" w:eastAsia="Times New Roman" w:hAnsi="Helvetica" w:cs="Times New Roman"/>
          <w:lang w:eastAsia="en-GB"/>
        </w:rPr>
      </w:pPr>
    </w:p>
    <w:p w14:paraId="0A88B47A" w14:textId="77777777" w:rsidR="0079706B" w:rsidRPr="0079706B" w:rsidRDefault="0079706B" w:rsidP="0079706B">
      <w:pPr>
        <w:rPr>
          <w:rFonts w:ascii="Helvetica" w:eastAsia="Times New Roman" w:hAnsi="Helvetica" w:cs="Times New Roman"/>
          <w:lang w:eastAsia="en-GB"/>
        </w:rPr>
      </w:pPr>
    </w:p>
    <w:p w14:paraId="527BD1F7" w14:textId="7DF7440D"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Art form, or area of practice </w:t>
      </w:r>
      <w:r w:rsidRPr="0079706B">
        <w:rPr>
          <w:rFonts w:ascii="Helvetica" w:eastAsia="Times New Roman" w:hAnsi="Helvetica" w:cs="Times New Roman"/>
          <w:lang w:eastAsia="en-GB"/>
        </w:rPr>
        <w:t>*</w:t>
      </w:r>
    </w:p>
    <w:p w14:paraId="11FAAE7F" w14:textId="200023F2" w:rsidR="0079706B" w:rsidRDefault="0079706B" w:rsidP="0079706B">
      <w:pPr>
        <w:rPr>
          <w:rFonts w:ascii="Helvetica" w:eastAsia="Times New Roman" w:hAnsi="Helvetica" w:cs="Times New Roman"/>
          <w:lang w:eastAsia="en-GB"/>
        </w:rPr>
      </w:pPr>
    </w:p>
    <w:p w14:paraId="406FC7F1" w14:textId="77777777" w:rsidR="0079706B" w:rsidRDefault="0079706B" w:rsidP="0079706B">
      <w:pPr>
        <w:rPr>
          <w:rFonts w:ascii="Helvetica" w:eastAsia="Times New Roman" w:hAnsi="Helvetica" w:cs="Times New Roman"/>
          <w:lang w:eastAsia="en-GB"/>
        </w:rPr>
      </w:pPr>
    </w:p>
    <w:p w14:paraId="2E795CEA" w14:textId="77777777" w:rsidR="0079706B" w:rsidRPr="0079706B" w:rsidRDefault="0079706B" w:rsidP="0079706B">
      <w:pPr>
        <w:rPr>
          <w:rFonts w:ascii="Helvetica" w:eastAsia="Times New Roman" w:hAnsi="Helvetica" w:cs="Times New Roman"/>
          <w:lang w:eastAsia="en-GB"/>
        </w:rPr>
      </w:pPr>
    </w:p>
    <w:p w14:paraId="7332CAF1" w14:textId="00EE4AB6"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Date of birth</w:t>
      </w:r>
    </w:p>
    <w:p w14:paraId="50B4E974" w14:textId="1B5637E7" w:rsidR="0079706B" w:rsidRDefault="0079706B" w:rsidP="0079706B">
      <w:pPr>
        <w:rPr>
          <w:rFonts w:ascii="Helvetica" w:eastAsia="Times New Roman" w:hAnsi="Helvetica" w:cs="Times New Roman"/>
          <w:lang w:eastAsia="en-GB"/>
        </w:rPr>
      </w:pPr>
    </w:p>
    <w:p w14:paraId="55AB5A1B" w14:textId="77777777" w:rsidR="0079706B" w:rsidRDefault="0079706B" w:rsidP="0079706B">
      <w:pPr>
        <w:rPr>
          <w:rFonts w:ascii="Helvetica" w:eastAsia="Times New Roman" w:hAnsi="Helvetica" w:cs="Times New Roman"/>
          <w:lang w:eastAsia="en-GB"/>
        </w:rPr>
      </w:pPr>
    </w:p>
    <w:p w14:paraId="393EC074" w14:textId="77777777" w:rsidR="0079706B" w:rsidRPr="0079706B" w:rsidRDefault="0079706B" w:rsidP="0079706B">
      <w:pPr>
        <w:rPr>
          <w:rFonts w:ascii="Helvetica" w:eastAsia="Times New Roman" w:hAnsi="Helvetica" w:cs="Times New Roman"/>
          <w:lang w:eastAsia="en-GB"/>
        </w:rPr>
      </w:pPr>
    </w:p>
    <w:p w14:paraId="7EA07410" w14:textId="376A074B"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Postal address</w:t>
      </w:r>
    </w:p>
    <w:p w14:paraId="79A6AA53" w14:textId="29AC98B3" w:rsidR="0079706B" w:rsidRDefault="0079706B" w:rsidP="0079706B">
      <w:pPr>
        <w:rPr>
          <w:rFonts w:ascii="Helvetica" w:eastAsia="Times New Roman" w:hAnsi="Helvetica" w:cs="Times New Roman"/>
          <w:lang w:eastAsia="en-GB"/>
        </w:rPr>
      </w:pPr>
    </w:p>
    <w:p w14:paraId="5D6ACB2A" w14:textId="77777777" w:rsidR="0079706B" w:rsidRDefault="0079706B" w:rsidP="0079706B">
      <w:pPr>
        <w:rPr>
          <w:rFonts w:ascii="Helvetica" w:eastAsia="Times New Roman" w:hAnsi="Helvetica" w:cs="Times New Roman"/>
          <w:lang w:eastAsia="en-GB"/>
        </w:rPr>
      </w:pPr>
    </w:p>
    <w:p w14:paraId="1DFF8E1F" w14:textId="77777777" w:rsidR="0079706B" w:rsidRPr="0079706B" w:rsidRDefault="0079706B" w:rsidP="0079706B">
      <w:pPr>
        <w:rPr>
          <w:rFonts w:ascii="Helvetica" w:eastAsia="Times New Roman" w:hAnsi="Helvetica" w:cs="Times New Roman"/>
          <w:lang w:eastAsia="en-GB"/>
        </w:rPr>
      </w:pPr>
    </w:p>
    <w:p w14:paraId="6C917508" w14:textId="6FFC0C55"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Phone number</w:t>
      </w:r>
    </w:p>
    <w:p w14:paraId="33720740" w14:textId="6500F6AD" w:rsidR="0079706B" w:rsidRDefault="0079706B" w:rsidP="0079706B">
      <w:pPr>
        <w:rPr>
          <w:rFonts w:ascii="Helvetica" w:eastAsia="Times New Roman" w:hAnsi="Helvetica" w:cs="Times New Roman"/>
          <w:lang w:eastAsia="en-GB"/>
        </w:rPr>
      </w:pPr>
    </w:p>
    <w:p w14:paraId="710444AE" w14:textId="77777777" w:rsidR="0079706B" w:rsidRDefault="0079706B" w:rsidP="0079706B">
      <w:pPr>
        <w:rPr>
          <w:rFonts w:ascii="Helvetica" w:eastAsia="Times New Roman" w:hAnsi="Helvetica" w:cs="Times New Roman"/>
          <w:lang w:eastAsia="en-GB"/>
        </w:rPr>
      </w:pPr>
    </w:p>
    <w:p w14:paraId="11262D42" w14:textId="77777777" w:rsidR="0079706B" w:rsidRPr="0079706B" w:rsidRDefault="0079706B" w:rsidP="0079706B">
      <w:pPr>
        <w:rPr>
          <w:rFonts w:ascii="Helvetica" w:eastAsia="Times New Roman" w:hAnsi="Helvetica" w:cs="Times New Roman"/>
          <w:lang w:eastAsia="en-GB"/>
        </w:rPr>
      </w:pPr>
    </w:p>
    <w:p w14:paraId="2343B16A" w14:textId="00A2FAA6"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Email </w:t>
      </w:r>
      <w:r w:rsidRPr="0079706B">
        <w:rPr>
          <w:rFonts w:ascii="Helvetica" w:eastAsia="Times New Roman" w:hAnsi="Helvetica" w:cs="Times New Roman"/>
          <w:lang w:eastAsia="en-GB"/>
        </w:rPr>
        <w:t>*</w:t>
      </w:r>
    </w:p>
    <w:p w14:paraId="0776523A" w14:textId="4BCBAE63" w:rsidR="0079706B" w:rsidRDefault="0079706B" w:rsidP="0079706B">
      <w:pPr>
        <w:rPr>
          <w:rFonts w:ascii="Helvetica" w:eastAsia="Times New Roman" w:hAnsi="Helvetica" w:cs="Times New Roman"/>
          <w:lang w:eastAsia="en-GB"/>
        </w:rPr>
      </w:pPr>
    </w:p>
    <w:p w14:paraId="76F9EC92" w14:textId="77777777" w:rsidR="0079706B" w:rsidRPr="0079706B" w:rsidRDefault="0079706B" w:rsidP="0079706B">
      <w:pPr>
        <w:spacing w:after="100" w:afterAutospacing="1"/>
        <w:outlineLvl w:val="1"/>
        <w:rPr>
          <w:rFonts w:ascii="Helvetica" w:eastAsia="Times New Roman" w:hAnsi="Helvetica" w:cs="Arial"/>
          <w:b/>
          <w:bCs/>
          <w:sz w:val="36"/>
          <w:szCs w:val="36"/>
          <w:lang w:eastAsia="en-GB"/>
        </w:rPr>
      </w:pPr>
      <w:r w:rsidRPr="0079706B">
        <w:rPr>
          <w:rFonts w:ascii="Helvetica" w:eastAsia="Times New Roman" w:hAnsi="Helvetica" w:cs="Arial"/>
          <w:b/>
          <w:bCs/>
          <w:sz w:val="36"/>
          <w:szCs w:val="36"/>
          <w:lang w:eastAsia="en-GB"/>
        </w:rPr>
        <w:t>Questions</w:t>
      </w:r>
    </w:p>
    <w:p w14:paraId="58830ECF" w14:textId="5AEAF070"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Tell us about your artistic practice or creative work</w:t>
      </w:r>
      <w:r>
        <w:rPr>
          <w:rFonts w:ascii="Helvetica" w:eastAsia="Times New Roman" w:hAnsi="Helvetica" w:cs="Times New Roman"/>
          <w:lang w:eastAsia="en-GB"/>
        </w:rPr>
        <w:t>?</w:t>
      </w:r>
    </w:p>
    <w:p w14:paraId="6CF59EAA" w14:textId="49C26D70" w:rsidR="0079706B" w:rsidRPr="0079706B" w:rsidRDefault="0079706B" w:rsidP="00FC0679">
      <w:pPr>
        <w:ind w:left="709"/>
        <w:rPr>
          <w:rFonts w:ascii="Helvetica" w:eastAsia="Times New Roman" w:hAnsi="Helvetica" w:cs="Times New Roman"/>
          <w:color w:val="7F7F7F" w:themeColor="text1" w:themeTint="80"/>
          <w:sz w:val="18"/>
          <w:szCs w:val="18"/>
          <w:lang w:eastAsia="en-GB"/>
        </w:rPr>
      </w:pPr>
      <w:r w:rsidRPr="00FC0679">
        <w:rPr>
          <w:rFonts w:ascii="Helvetica" w:eastAsia="Times New Roman" w:hAnsi="Helvetica" w:cs="Times New Roman"/>
          <w:color w:val="7F7F7F" w:themeColor="text1" w:themeTint="80"/>
          <w:sz w:val="18"/>
          <w:szCs w:val="18"/>
          <w:lang w:eastAsia="en-GB"/>
        </w:rPr>
        <w:t>*</w:t>
      </w:r>
      <w:r w:rsidRPr="0079706B">
        <w:rPr>
          <w:rFonts w:ascii="Helvetica" w:eastAsia="Times New Roman" w:hAnsi="Helvetica" w:cs="Times New Roman"/>
          <w:color w:val="7F7F7F" w:themeColor="text1" w:themeTint="80"/>
          <w:sz w:val="18"/>
          <w:szCs w:val="18"/>
          <w:lang w:eastAsia="en-GB"/>
        </w:rPr>
        <w:t>What are some key achievements? What are your goals for the future? What ideas or artists inspire you?</w:t>
      </w:r>
    </w:p>
    <w:p w14:paraId="42ED4711" w14:textId="23CC27CD" w:rsidR="0079706B" w:rsidRDefault="0079706B" w:rsidP="00FC0679">
      <w:pPr>
        <w:ind w:left="709"/>
        <w:rPr>
          <w:rFonts w:ascii="Helvetica" w:eastAsia="Times New Roman" w:hAnsi="Helvetica" w:cs="Times New Roman"/>
          <w:sz w:val="18"/>
          <w:szCs w:val="18"/>
          <w:lang w:eastAsia="en-GB"/>
        </w:rPr>
      </w:pPr>
    </w:p>
    <w:p w14:paraId="6A1FA808" w14:textId="4C9496C6" w:rsidR="0079706B" w:rsidRDefault="0079706B" w:rsidP="0079706B">
      <w:pPr>
        <w:rPr>
          <w:rFonts w:ascii="Helvetica" w:eastAsia="Times New Roman" w:hAnsi="Helvetica" w:cs="Times New Roman"/>
          <w:lang w:eastAsia="en-GB"/>
        </w:rPr>
      </w:pPr>
    </w:p>
    <w:p w14:paraId="7B690CC2" w14:textId="77777777" w:rsidR="00FC0679" w:rsidRPr="0079706B" w:rsidRDefault="00FC0679" w:rsidP="0079706B">
      <w:pPr>
        <w:rPr>
          <w:rFonts w:ascii="Helvetica" w:eastAsia="Times New Roman" w:hAnsi="Helvetica" w:cs="Times New Roman"/>
          <w:lang w:eastAsia="en-GB"/>
        </w:rPr>
      </w:pPr>
      <w:bookmarkStart w:id="0" w:name="_GoBack"/>
      <w:bookmarkEnd w:id="0"/>
    </w:p>
    <w:p w14:paraId="7814E9ED" w14:textId="77777777" w:rsidR="0079706B" w:rsidRDefault="0079706B" w:rsidP="0079706B">
      <w:pPr>
        <w:rPr>
          <w:rFonts w:ascii="Helvetica" w:eastAsia="Times New Roman" w:hAnsi="Helvetica" w:cs="Times New Roman"/>
          <w:lang w:eastAsia="en-GB"/>
        </w:rPr>
      </w:pPr>
    </w:p>
    <w:p w14:paraId="1016C7BE" w14:textId="77777777" w:rsidR="0079706B" w:rsidRDefault="0079706B" w:rsidP="00FC0679">
      <w:pPr>
        <w:pStyle w:val="ListParagraph"/>
        <w:numPr>
          <w:ilvl w:val="0"/>
          <w:numId w:val="1"/>
        </w:numPr>
        <w:rPr>
          <w:rFonts w:ascii="Helvetica" w:eastAsia="Times New Roman" w:hAnsi="Helvetica" w:cs="Times New Roman"/>
          <w:sz w:val="18"/>
          <w:szCs w:val="18"/>
          <w:lang w:eastAsia="en-GB"/>
        </w:rPr>
      </w:pPr>
      <w:r w:rsidRPr="0079706B">
        <w:rPr>
          <w:rFonts w:ascii="Helvetica" w:eastAsia="Times New Roman" w:hAnsi="Helvetica" w:cs="Times New Roman"/>
          <w:lang w:eastAsia="en-GB"/>
        </w:rPr>
        <w:t>What are your most important professional development needs?</w:t>
      </w:r>
      <w:r>
        <w:rPr>
          <w:rFonts w:ascii="Helvetica" w:eastAsia="Times New Roman" w:hAnsi="Helvetica" w:cs="Times New Roman"/>
          <w:lang w:eastAsia="en-GB"/>
        </w:rPr>
        <w:br/>
      </w:r>
      <w:r w:rsidRPr="0079706B">
        <w:rPr>
          <w:rFonts w:ascii="Helvetica" w:eastAsia="Times New Roman" w:hAnsi="Helvetica" w:cs="Times New Roman"/>
          <w:color w:val="7F7F7F" w:themeColor="text1" w:themeTint="80"/>
          <w:sz w:val="18"/>
          <w:szCs w:val="18"/>
          <w:lang w:eastAsia="en-GB"/>
        </w:rPr>
        <w:t>*</w:t>
      </w:r>
      <w:r w:rsidRPr="0079706B">
        <w:rPr>
          <w:rFonts w:ascii="Helvetica" w:eastAsia="Times New Roman" w:hAnsi="Helvetica" w:cs="Times New Roman"/>
          <w:color w:val="7F7F7F" w:themeColor="text1" w:themeTint="80"/>
          <w:sz w:val="18"/>
          <w:szCs w:val="18"/>
          <w:lang w:eastAsia="en-GB"/>
        </w:rPr>
        <w:t>Your answer will help shape the content for the workshops - so don't tell us what you think we want to hear, tell us what you really want to learn and what ideas you want to explore.</w:t>
      </w:r>
    </w:p>
    <w:p w14:paraId="00FA2038" w14:textId="77777777" w:rsidR="0079706B" w:rsidRDefault="0079706B" w:rsidP="0079706B">
      <w:pPr>
        <w:rPr>
          <w:rFonts w:ascii="Helvetica" w:eastAsia="Times New Roman" w:hAnsi="Helvetica" w:cs="Times New Roman"/>
          <w:sz w:val="18"/>
          <w:szCs w:val="18"/>
          <w:lang w:eastAsia="en-GB"/>
        </w:rPr>
      </w:pPr>
    </w:p>
    <w:p w14:paraId="62485931" w14:textId="77777777" w:rsidR="0079706B" w:rsidRDefault="0079706B" w:rsidP="0079706B">
      <w:pPr>
        <w:rPr>
          <w:rFonts w:ascii="Helvetica" w:eastAsia="Times New Roman" w:hAnsi="Helvetica" w:cs="Times New Roman"/>
          <w:sz w:val="18"/>
          <w:szCs w:val="18"/>
          <w:lang w:eastAsia="en-GB"/>
        </w:rPr>
      </w:pPr>
    </w:p>
    <w:p w14:paraId="22030529" w14:textId="77777777" w:rsidR="0079706B" w:rsidRDefault="0079706B" w:rsidP="0079706B">
      <w:pPr>
        <w:rPr>
          <w:rFonts w:ascii="Helvetica" w:eastAsia="Times New Roman" w:hAnsi="Helvetica" w:cs="Times New Roman"/>
          <w:sz w:val="18"/>
          <w:szCs w:val="18"/>
          <w:lang w:eastAsia="en-GB"/>
        </w:rPr>
      </w:pPr>
    </w:p>
    <w:p w14:paraId="25D4C2E4" w14:textId="1DD57C01" w:rsidR="0079706B" w:rsidRPr="0079706B" w:rsidRDefault="0079706B" w:rsidP="0079706B">
      <w:pPr>
        <w:rPr>
          <w:rFonts w:ascii="Helvetica" w:eastAsia="Times New Roman" w:hAnsi="Helvetica" w:cs="Times New Roman"/>
          <w:lang w:eastAsia="en-GB"/>
        </w:rPr>
      </w:pPr>
      <w:r>
        <w:rPr>
          <w:rFonts w:ascii="Helvetica" w:eastAsia="Times New Roman" w:hAnsi="Helvetica" w:cs="Times New Roman"/>
          <w:sz w:val="18"/>
          <w:szCs w:val="18"/>
          <w:lang w:eastAsia="en-GB"/>
        </w:rPr>
        <w:br/>
      </w:r>
    </w:p>
    <w:p w14:paraId="6E45644A" w14:textId="78E684F6" w:rsidR="0079706B" w:rsidRDefault="0079706B" w:rsidP="00FC0679">
      <w:pPr>
        <w:pStyle w:val="ListParagraph"/>
        <w:numPr>
          <w:ilvl w:val="0"/>
          <w:numId w:val="1"/>
        </w:numPr>
        <w:rPr>
          <w:rFonts w:ascii="Helvetica" w:eastAsia="Times New Roman" w:hAnsi="Helvetica" w:cs="Times New Roman"/>
          <w:sz w:val="18"/>
          <w:szCs w:val="18"/>
          <w:lang w:eastAsia="en-GB"/>
        </w:rPr>
      </w:pPr>
      <w:r w:rsidRPr="0079706B">
        <w:rPr>
          <w:rFonts w:ascii="Helvetica" w:eastAsia="Times New Roman" w:hAnsi="Helvetica" w:cs="Times New Roman"/>
          <w:lang w:eastAsia="en-GB"/>
        </w:rPr>
        <w:t xml:space="preserve">What do you hope to get from participating in </w:t>
      </w:r>
      <w:r>
        <w:rPr>
          <w:rFonts w:ascii="Helvetica" w:eastAsia="Times New Roman" w:hAnsi="Helvetica" w:cs="Times New Roman"/>
          <w:lang w:eastAsia="en-GB"/>
        </w:rPr>
        <w:t>M</w:t>
      </w:r>
      <w:r w:rsidRPr="0079706B">
        <w:rPr>
          <w:rFonts w:ascii="Helvetica" w:eastAsia="Times New Roman" w:hAnsi="Helvetica" w:cs="Times New Roman"/>
          <w:lang w:eastAsia="en-GB"/>
        </w:rPr>
        <w:t>idsumma pathways?</w:t>
      </w:r>
      <w:r>
        <w:rPr>
          <w:rFonts w:ascii="Helvetica" w:eastAsia="Times New Roman" w:hAnsi="Helvetica" w:cs="Times New Roman"/>
          <w:lang w:eastAsia="en-GB"/>
        </w:rPr>
        <w:br/>
      </w:r>
      <w:r w:rsidRPr="0079706B">
        <w:rPr>
          <w:rFonts w:ascii="Helvetica" w:eastAsia="Times New Roman" w:hAnsi="Helvetica" w:cs="Times New Roman"/>
          <w:color w:val="7F7F7F" w:themeColor="text1" w:themeTint="80"/>
          <w:sz w:val="18"/>
          <w:szCs w:val="18"/>
          <w:lang w:eastAsia="en-GB"/>
        </w:rPr>
        <w:t>*</w:t>
      </w:r>
      <w:r w:rsidRPr="0079706B">
        <w:rPr>
          <w:rFonts w:ascii="Helvetica" w:eastAsia="Times New Roman" w:hAnsi="Helvetica" w:cs="Times New Roman"/>
          <w:color w:val="7F7F7F" w:themeColor="text1" w:themeTint="80"/>
          <w:sz w:val="18"/>
          <w:szCs w:val="18"/>
          <w:lang w:eastAsia="en-GB"/>
        </w:rPr>
        <w:t>What do you hope to learn through the program and how will you apply this to your practice? Why are you applying for this program? What are you hoping to achieve by participating in the program?</w:t>
      </w:r>
    </w:p>
    <w:p w14:paraId="3E87B94B" w14:textId="77DC49AF" w:rsidR="0079706B" w:rsidRDefault="0079706B" w:rsidP="0079706B">
      <w:pPr>
        <w:rPr>
          <w:rFonts w:ascii="Helvetica" w:eastAsia="Times New Roman" w:hAnsi="Helvetica" w:cs="Times New Roman"/>
          <w:sz w:val="18"/>
          <w:szCs w:val="18"/>
          <w:lang w:eastAsia="en-GB"/>
        </w:rPr>
      </w:pPr>
    </w:p>
    <w:p w14:paraId="5903BDCD" w14:textId="7F954BCB" w:rsidR="0079706B" w:rsidRDefault="0079706B" w:rsidP="0079706B">
      <w:pPr>
        <w:rPr>
          <w:rFonts w:ascii="Helvetica" w:eastAsia="Times New Roman" w:hAnsi="Helvetica" w:cs="Times New Roman"/>
          <w:sz w:val="18"/>
          <w:szCs w:val="18"/>
          <w:lang w:eastAsia="en-GB"/>
        </w:rPr>
      </w:pPr>
    </w:p>
    <w:p w14:paraId="1D89A149" w14:textId="43FD2EC8" w:rsidR="0079706B" w:rsidRDefault="0079706B" w:rsidP="0079706B">
      <w:pPr>
        <w:rPr>
          <w:rFonts w:ascii="Helvetica" w:eastAsia="Times New Roman" w:hAnsi="Helvetica" w:cs="Times New Roman"/>
          <w:sz w:val="18"/>
          <w:szCs w:val="18"/>
          <w:lang w:eastAsia="en-GB"/>
        </w:rPr>
      </w:pPr>
    </w:p>
    <w:p w14:paraId="00F59FAF" w14:textId="097AAA56" w:rsidR="0079706B" w:rsidRDefault="0079706B" w:rsidP="0079706B">
      <w:pPr>
        <w:rPr>
          <w:rFonts w:ascii="Helvetica" w:eastAsia="Times New Roman" w:hAnsi="Helvetica" w:cs="Times New Roman"/>
          <w:lang w:eastAsia="en-GB"/>
        </w:rPr>
      </w:pPr>
    </w:p>
    <w:p w14:paraId="41E56767" w14:textId="18BCC32C" w:rsidR="0079706B" w:rsidRDefault="0079706B" w:rsidP="0079706B">
      <w:pPr>
        <w:rPr>
          <w:rFonts w:ascii="Helvetica" w:eastAsia="Times New Roman" w:hAnsi="Helvetica" w:cs="Times New Roman"/>
          <w:lang w:eastAsia="en-GB"/>
        </w:rPr>
      </w:pPr>
    </w:p>
    <w:p w14:paraId="1C981FEA" w14:textId="130D1EF0" w:rsidR="0079706B" w:rsidRDefault="0079706B" w:rsidP="0079706B">
      <w:pPr>
        <w:rPr>
          <w:rFonts w:ascii="Helvetica" w:eastAsia="Times New Roman" w:hAnsi="Helvetica" w:cs="Times New Roman"/>
          <w:lang w:eastAsia="en-GB"/>
        </w:rPr>
      </w:pPr>
    </w:p>
    <w:p w14:paraId="7968A93D" w14:textId="77777777" w:rsidR="0079706B" w:rsidRDefault="0079706B" w:rsidP="0079706B">
      <w:pPr>
        <w:rPr>
          <w:rFonts w:ascii="Helvetica" w:eastAsia="Times New Roman" w:hAnsi="Helvetica" w:cs="Times New Roman"/>
          <w:lang w:eastAsia="en-GB"/>
        </w:rPr>
      </w:pPr>
    </w:p>
    <w:p w14:paraId="79CB5B4E" w14:textId="77777777" w:rsidR="0079706B" w:rsidRPr="0079706B" w:rsidRDefault="0079706B" w:rsidP="0079706B">
      <w:pPr>
        <w:rPr>
          <w:rFonts w:ascii="Helvetica" w:eastAsia="Times New Roman" w:hAnsi="Helvetica" w:cs="Times New Roman"/>
          <w:lang w:eastAsia="en-GB"/>
        </w:rPr>
      </w:pPr>
    </w:p>
    <w:p w14:paraId="36611A92" w14:textId="77777777" w:rsidR="0079706B" w:rsidRPr="0079706B" w:rsidRDefault="0079706B" w:rsidP="0079706B">
      <w:pPr>
        <w:spacing w:after="100" w:afterAutospacing="1"/>
        <w:outlineLvl w:val="1"/>
        <w:rPr>
          <w:rFonts w:ascii="Helvetica" w:eastAsia="Times New Roman" w:hAnsi="Helvetica" w:cs="Arial"/>
          <w:b/>
          <w:bCs/>
          <w:sz w:val="36"/>
          <w:szCs w:val="36"/>
          <w:lang w:eastAsia="en-GB"/>
        </w:rPr>
      </w:pPr>
      <w:r w:rsidRPr="0079706B">
        <w:rPr>
          <w:rFonts w:ascii="Helvetica" w:eastAsia="Times New Roman" w:hAnsi="Helvetica" w:cs="Arial"/>
          <w:b/>
          <w:bCs/>
          <w:sz w:val="36"/>
          <w:szCs w:val="36"/>
          <w:lang w:eastAsia="en-GB"/>
        </w:rPr>
        <w:t xml:space="preserve">Additional </w:t>
      </w:r>
      <w:proofErr w:type="spellStart"/>
      <w:r w:rsidRPr="0079706B">
        <w:rPr>
          <w:rFonts w:ascii="Helvetica" w:eastAsia="Times New Roman" w:hAnsi="Helvetica" w:cs="Arial"/>
          <w:b/>
          <w:bCs/>
          <w:sz w:val="36"/>
          <w:szCs w:val="36"/>
          <w:lang w:eastAsia="en-GB"/>
        </w:rPr>
        <w:t>Information</w:t>
      </w:r>
    </w:p>
    <w:p w14:paraId="649B7F25" w14:textId="77777777" w:rsidR="0079706B" w:rsidRDefault="0079706B" w:rsidP="0079706B">
      <w:pPr>
        <w:rPr>
          <w:rFonts w:ascii="Helvetica" w:eastAsia="Times New Roman" w:hAnsi="Helvetica" w:cs="Times New Roman"/>
          <w:lang w:eastAsia="en-GB"/>
        </w:rPr>
      </w:pPr>
      <w:proofErr w:type="spellEnd"/>
    </w:p>
    <w:p w14:paraId="78AB2EEC" w14:textId="77777777" w:rsidR="00FC0679" w:rsidRDefault="00FC0679"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Let us know if you have any access requirements</w:t>
      </w:r>
      <w:r>
        <w:rPr>
          <w:rFonts w:ascii="Helvetica" w:eastAsia="Times New Roman" w:hAnsi="Helvetica" w:cs="Times New Roman"/>
          <w:lang w:eastAsia="en-GB"/>
        </w:rPr>
        <w:t>:</w:t>
      </w:r>
    </w:p>
    <w:p w14:paraId="1C635F20" w14:textId="77777777" w:rsidR="00FC0679" w:rsidRDefault="00FC0679" w:rsidP="0079706B">
      <w:pPr>
        <w:rPr>
          <w:rFonts w:ascii="Helvetica" w:eastAsia="Times New Roman" w:hAnsi="Helvetica" w:cs="Times New Roman"/>
          <w:lang w:eastAsia="en-GB"/>
        </w:rPr>
      </w:pPr>
    </w:p>
    <w:p w14:paraId="129C438B" w14:textId="77777777" w:rsidR="00FC0679" w:rsidRDefault="00FC0679" w:rsidP="0079706B">
      <w:pPr>
        <w:rPr>
          <w:rFonts w:ascii="Helvetica" w:eastAsia="Times New Roman" w:hAnsi="Helvetica" w:cs="Times New Roman"/>
          <w:lang w:eastAsia="en-GB"/>
        </w:rPr>
      </w:pPr>
    </w:p>
    <w:p w14:paraId="65E57B65" w14:textId="77777777" w:rsidR="00FC0679" w:rsidRDefault="00FC0679" w:rsidP="0079706B">
      <w:pPr>
        <w:rPr>
          <w:rFonts w:ascii="Helvetica" w:eastAsia="Times New Roman" w:hAnsi="Helvetica" w:cs="Times New Roman"/>
          <w:lang w:eastAsia="en-GB"/>
        </w:rPr>
      </w:pPr>
    </w:p>
    <w:p w14:paraId="53677040" w14:textId="77777777" w:rsidR="00FC0679" w:rsidRDefault="00FC0679" w:rsidP="0079706B">
      <w:pPr>
        <w:rPr>
          <w:rFonts w:ascii="Helvetica" w:eastAsia="Times New Roman" w:hAnsi="Helvetica" w:cs="Times New Roman"/>
          <w:lang w:eastAsia="en-GB"/>
        </w:rPr>
      </w:pPr>
    </w:p>
    <w:p w14:paraId="2A86C562" w14:textId="2FBBD1AC" w:rsidR="0079706B" w:rsidRDefault="0079706B" w:rsidP="00FC0679">
      <w:pPr>
        <w:pStyle w:val="ListParagraph"/>
        <w:numPr>
          <w:ilvl w:val="0"/>
          <w:numId w:val="1"/>
        </w:numPr>
        <w:rPr>
          <w:rFonts w:ascii="Helvetica" w:eastAsia="Times New Roman" w:hAnsi="Helvetica" w:cs="Times New Roman"/>
          <w:lang w:eastAsia="en-GB"/>
        </w:rPr>
      </w:pPr>
      <w:r w:rsidRPr="0079706B">
        <w:rPr>
          <w:rFonts w:ascii="Helvetica" w:eastAsia="Times New Roman" w:hAnsi="Helvetica" w:cs="Times New Roman"/>
          <w:lang w:eastAsia="en-GB"/>
        </w:rPr>
        <w:t>Please include additional information below</w:t>
      </w:r>
      <w:r>
        <w:rPr>
          <w:rFonts w:ascii="Helvetica" w:eastAsia="Times New Roman" w:hAnsi="Helvetica" w:cs="Times New Roman"/>
          <w:lang w:eastAsia="en-GB"/>
        </w:rPr>
        <w:t>, you can write or enter web links to</w:t>
      </w:r>
      <w:r w:rsidRPr="0079706B">
        <w:rPr>
          <w:rFonts w:ascii="Helvetica" w:eastAsia="Times New Roman" w:hAnsi="Helvetica" w:cs="Times New Roman"/>
          <w:lang w:eastAsia="en-GB"/>
        </w:rPr>
        <w:t xml:space="preserve"> CV or biography</w:t>
      </w:r>
      <w:r>
        <w:rPr>
          <w:rFonts w:ascii="Helvetica" w:eastAsia="Times New Roman" w:hAnsi="Helvetica" w:cs="Times New Roman"/>
          <w:lang w:eastAsia="en-GB"/>
        </w:rPr>
        <w:t xml:space="preserve"> and any previous work examples:</w:t>
      </w:r>
    </w:p>
    <w:p w14:paraId="4343F004" w14:textId="2CCEDB7C" w:rsidR="0079706B" w:rsidRDefault="0079706B" w:rsidP="0079706B">
      <w:pPr>
        <w:rPr>
          <w:rFonts w:ascii="Helvetica" w:eastAsia="Times New Roman" w:hAnsi="Helvetica" w:cs="Times New Roman"/>
          <w:lang w:eastAsia="en-GB"/>
        </w:rPr>
      </w:pPr>
    </w:p>
    <w:p w14:paraId="16C6DF2B" w14:textId="666C3429" w:rsidR="0079706B" w:rsidRDefault="0079706B" w:rsidP="0079706B">
      <w:pPr>
        <w:rPr>
          <w:rFonts w:ascii="Helvetica" w:eastAsia="Times New Roman" w:hAnsi="Helvetica" w:cs="Times New Roman"/>
          <w:lang w:eastAsia="en-GB"/>
        </w:rPr>
      </w:pPr>
    </w:p>
    <w:p w14:paraId="6019E3EE" w14:textId="5C4A15E6" w:rsidR="0079706B" w:rsidRDefault="0079706B" w:rsidP="0079706B">
      <w:pPr>
        <w:rPr>
          <w:rFonts w:ascii="Helvetica" w:eastAsia="Times New Roman" w:hAnsi="Helvetica" w:cs="Times New Roman"/>
          <w:lang w:eastAsia="en-GB"/>
        </w:rPr>
      </w:pPr>
    </w:p>
    <w:p w14:paraId="2136FCBC" w14:textId="558A8C84" w:rsidR="0079706B" w:rsidRDefault="0079706B" w:rsidP="0079706B">
      <w:pPr>
        <w:rPr>
          <w:rFonts w:ascii="Helvetica" w:eastAsia="Times New Roman" w:hAnsi="Helvetica" w:cs="Times New Roman"/>
          <w:lang w:eastAsia="en-GB"/>
        </w:rPr>
      </w:pPr>
    </w:p>
    <w:p w14:paraId="3F3D8416" w14:textId="36011B8E" w:rsidR="0079706B" w:rsidRDefault="0079706B" w:rsidP="0079706B">
      <w:pPr>
        <w:rPr>
          <w:rFonts w:ascii="Helvetica" w:eastAsia="Times New Roman" w:hAnsi="Helvetica" w:cs="Times New Roman"/>
          <w:lang w:eastAsia="en-GB"/>
        </w:rPr>
      </w:pPr>
    </w:p>
    <w:p w14:paraId="5CBC9C24" w14:textId="77777777" w:rsidR="0079706B" w:rsidRDefault="0079706B" w:rsidP="0079706B">
      <w:pPr>
        <w:pStyle w:val="NormalWeb"/>
        <w:shd w:val="clear" w:color="auto" w:fill="FFFFFF"/>
        <w:spacing w:before="0" w:beforeAutospacing="0"/>
        <w:rPr>
          <w:rFonts w:ascii="Helvetica" w:hAnsi="Helvetica" w:cs="Arial"/>
          <w:color w:val="000000"/>
          <w:sz w:val="22"/>
          <w:szCs w:val="22"/>
        </w:rPr>
      </w:pPr>
    </w:p>
    <w:p w14:paraId="18860774" w14:textId="4EA64BF4" w:rsidR="00122C4C" w:rsidRPr="0079706B" w:rsidRDefault="0079706B" w:rsidP="0079706B">
      <w:pPr>
        <w:pStyle w:val="NormalWeb"/>
        <w:shd w:val="clear" w:color="auto" w:fill="FFFFFF"/>
        <w:spacing w:before="0" w:beforeAutospacing="0"/>
        <w:rPr>
          <w:rFonts w:ascii="Helvetica" w:hAnsi="Helvetica" w:cs="Arial"/>
          <w:color w:val="000000"/>
          <w:sz w:val="22"/>
          <w:szCs w:val="22"/>
        </w:rPr>
      </w:pPr>
      <w:r w:rsidRPr="0079706B">
        <w:rPr>
          <w:rFonts w:ascii="Helvetica" w:hAnsi="Helvetica" w:cs="Arial"/>
          <w:color w:val="000000"/>
          <w:sz w:val="22"/>
          <w:szCs w:val="22"/>
        </w:rPr>
        <w:t>Any enquiries about the Midsumma Pathways professional development program can be emailed to </w:t>
      </w:r>
      <w:hyperlink r:id="rId8" w:tgtFrame="_blank" w:history="1">
        <w:r w:rsidRPr="0079706B">
          <w:rPr>
            <w:rStyle w:val="Hyperlink"/>
            <w:rFonts w:ascii="Helvetica" w:hAnsi="Helvetica" w:cs="Arial"/>
            <w:b/>
            <w:bCs/>
            <w:color w:val="F93448"/>
            <w:sz w:val="22"/>
            <w:szCs w:val="22"/>
          </w:rPr>
          <w:t>applications@midsumma.org.au</w:t>
        </w:r>
      </w:hyperlink>
    </w:p>
    <w:sectPr w:rsidR="00122C4C" w:rsidRPr="0079706B" w:rsidSect="00DF72E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64D8" w14:textId="77777777" w:rsidR="00C63C78" w:rsidRDefault="00C63C78" w:rsidP="0079706B">
      <w:r>
        <w:separator/>
      </w:r>
    </w:p>
  </w:endnote>
  <w:endnote w:type="continuationSeparator" w:id="0">
    <w:p w14:paraId="6FD89837" w14:textId="77777777" w:rsidR="00C63C78" w:rsidRDefault="00C63C78" w:rsidP="0079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liss 2 Light">
    <w:altName w:val="Calibri"/>
    <w:panose1 w:val="020B0604020202020204"/>
    <w:charset w:val="00"/>
    <w:family w:val="modern"/>
    <w:notTrueType/>
    <w:pitch w:val="variable"/>
    <w:sig w:usb0="00000001"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DC28" w14:textId="77777777" w:rsidR="00C63C78" w:rsidRDefault="00C63C78" w:rsidP="0079706B">
      <w:r>
        <w:separator/>
      </w:r>
    </w:p>
  </w:footnote>
  <w:footnote w:type="continuationSeparator" w:id="0">
    <w:p w14:paraId="0A0056C4" w14:textId="77777777" w:rsidR="00C63C78" w:rsidRDefault="00C63C78" w:rsidP="0079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0A00" w14:textId="77777777" w:rsidR="0079706B" w:rsidRDefault="0079706B" w:rsidP="0079706B">
    <w:pPr>
      <w:ind w:left="-567" w:right="26" w:firstLine="709"/>
      <w:jc w:val="right"/>
      <w:rPr>
        <w:rFonts w:ascii="Bliss 2 Light" w:hAnsi="Bliss 2 Light"/>
        <w:sz w:val="28"/>
        <w:szCs w:val="28"/>
      </w:rPr>
    </w:pPr>
    <w:r w:rsidRPr="007037E7">
      <w:rPr>
        <w:noProof/>
      </w:rPr>
      <w:drawing>
        <wp:anchor distT="0" distB="0" distL="114300" distR="114300" simplePos="0" relativeHeight="251659264" behindDoc="0" locked="0" layoutInCell="1" allowOverlap="1" wp14:anchorId="101C23F5" wp14:editId="229C2AD9">
          <wp:simplePos x="0" y="0"/>
          <wp:positionH relativeFrom="column">
            <wp:posOffset>106680</wp:posOffset>
          </wp:positionH>
          <wp:positionV relativeFrom="paragraph">
            <wp:posOffset>116840</wp:posOffset>
          </wp:positionV>
          <wp:extent cx="1464310" cy="606425"/>
          <wp:effectExtent l="0" t="0" r="8890" b="3175"/>
          <wp:wrapTight wrapText="bothSides">
            <wp:wrapPolygon edited="0">
              <wp:start x="0" y="0"/>
              <wp:lineTo x="0" y="20808"/>
              <wp:lineTo x="21356" y="20808"/>
              <wp:lineTo x="21356"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liss 2 Light" w:hAnsi="Bliss 2 Light"/>
        <w:sz w:val="28"/>
        <w:szCs w:val="28"/>
      </w:rPr>
      <w:tab/>
    </w:r>
    <w:r>
      <w:rPr>
        <w:rFonts w:ascii="Bliss 2 Light" w:hAnsi="Bliss 2 Light"/>
        <w:sz w:val="28"/>
        <w:szCs w:val="28"/>
      </w:rPr>
      <w:tab/>
    </w:r>
    <w:r>
      <w:rPr>
        <w:rFonts w:ascii="Bliss 2 Light" w:hAnsi="Bliss 2 Light"/>
        <w:sz w:val="28"/>
        <w:szCs w:val="28"/>
      </w:rPr>
      <w:tab/>
    </w:r>
    <w:r>
      <w:rPr>
        <w:rFonts w:ascii="Bliss 2 Light" w:hAnsi="Bliss 2 Light"/>
        <w:sz w:val="28"/>
        <w:szCs w:val="28"/>
      </w:rPr>
      <w:tab/>
    </w:r>
    <w:r>
      <w:rPr>
        <w:rFonts w:ascii="Bliss 2 Light" w:hAnsi="Bliss 2 Light"/>
        <w:sz w:val="28"/>
        <w:szCs w:val="28"/>
      </w:rPr>
      <w:tab/>
    </w:r>
    <w:r>
      <w:rPr>
        <w:rFonts w:ascii="Bliss 2 Light" w:hAnsi="Bliss 2 Light"/>
        <w:sz w:val="28"/>
        <w:szCs w:val="28"/>
      </w:rPr>
      <w:tab/>
    </w:r>
    <w:r>
      <w:rPr>
        <w:rFonts w:ascii="Bliss 2 Light" w:hAnsi="Bliss 2 Light"/>
        <w:sz w:val="28"/>
        <w:szCs w:val="28"/>
      </w:rPr>
      <w:tab/>
    </w:r>
  </w:p>
  <w:p w14:paraId="7DC582BB" w14:textId="77777777" w:rsidR="0079706B" w:rsidRPr="00CC7B9C" w:rsidRDefault="0079706B" w:rsidP="0079706B">
    <w:pPr>
      <w:ind w:left="-567" w:right="26" w:firstLine="709"/>
      <w:jc w:val="right"/>
      <w:rPr>
        <w:rFonts w:ascii="Bliss 2 Light" w:hAnsi="Bliss 2 Light"/>
        <w:sz w:val="28"/>
        <w:szCs w:val="28"/>
      </w:rPr>
    </w:pPr>
    <w:r>
      <w:rPr>
        <w:rFonts w:ascii="Bliss 2 Light" w:hAnsi="Bliss 2 Light"/>
        <w:color w:val="7F7F7F" w:themeColor="text1" w:themeTint="80"/>
        <w:sz w:val="16"/>
        <w:szCs w:val="16"/>
      </w:rPr>
      <w:t xml:space="preserve">Ground </w:t>
    </w:r>
    <w:r w:rsidRPr="001C1B92">
      <w:rPr>
        <w:rFonts w:ascii="Bliss 2 Light" w:hAnsi="Bliss 2 Light"/>
        <w:color w:val="7F7F7F" w:themeColor="text1" w:themeTint="80"/>
        <w:sz w:val="16"/>
        <w:szCs w:val="16"/>
      </w:rPr>
      <w:t xml:space="preserve">Level, </w:t>
    </w:r>
    <w:r>
      <w:rPr>
        <w:rFonts w:ascii="Bliss 2 Light" w:hAnsi="Bliss 2 Light"/>
        <w:color w:val="7F7F7F" w:themeColor="text1" w:themeTint="80"/>
        <w:sz w:val="16"/>
        <w:szCs w:val="16"/>
      </w:rPr>
      <w:t>77 Southbank Blvd</w:t>
    </w:r>
  </w:p>
  <w:p w14:paraId="1D352CE2" w14:textId="77777777" w:rsidR="0079706B" w:rsidRPr="001C1B92" w:rsidRDefault="0079706B" w:rsidP="0079706B">
    <w:pPr>
      <w:ind w:left="-567" w:firstLine="709"/>
      <w:jc w:val="right"/>
      <w:rPr>
        <w:rFonts w:ascii="Bliss 2 Light" w:hAnsi="Bliss 2 Light"/>
        <w:color w:val="7F7F7F" w:themeColor="text1" w:themeTint="80"/>
        <w:sz w:val="16"/>
        <w:szCs w:val="16"/>
      </w:rPr>
    </w:pPr>
    <w:r>
      <w:rPr>
        <w:rFonts w:ascii="Bliss 2 Light" w:hAnsi="Bliss 2 Light"/>
        <w:color w:val="7F7F7F" w:themeColor="text1" w:themeTint="80"/>
        <w:sz w:val="16"/>
        <w:szCs w:val="16"/>
      </w:rPr>
      <w:t>Southbank</w:t>
    </w:r>
    <w:r w:rsidRPr="001C1B92">
      <w:rPr>
        <w:rFonts w:ascii="Bliss 2 Light" w:hAnsi="Bliss 2 Light"/>
        <w:color w:val="7F7F7F" w:themeColor="text1" w:themeTint="80"/>
        <w:sz w:val="16"/>
        <w:szCs w:val="16"/>
      </w:rPr>
      <w:t xml:space="preserve">, VIC, </w:t>
    </w:r>
    <w:r>
      <w:rPr>
        <w:rFonts w:ascii="Bliss 2 Light" w:hAnsi="Bliss 2 Light"/>
        <w:color w:val="7F7F7F" w:themeColor="text1" w:themeTint="80"/>
        <w:sz w:val="16"/>
        <w:szCs w:val="16"/>
      </w:rPr>
      <w:t>3006</w:t>
    </w:r>
  </w:p>
  <w:p w14:paraId="1C0791C7" w14:textId="77777777" w:rsidR="0079706B" w:rsidRPr="001C1B92" w:rsidRDefault="0079706B" w:rsidP="0079706B">
    <w:pPr>
      <w:ind w:left="-567" w:firstLine="709"/>
      <w:jc w:val="right"/>
      <w:rPr>
        <w:rFonts w:ascii="Bliss 2 Light" w:hAnsi="Bliss 2 Light"/>
        <w:color w:val="7F7F7F" w:themeColor="text1" w:themeTint="80"/>
        <w:sz w:val="16"/>
        <w:szCs w:val="16"/>
      </w:rPr>
    </w:pPr>
    <w:r w:rsidRPr="001C1B92">
      <w:rPr>
        <w:rFonts w:ascii="Bliss 2 Light" w:hAnsi="Bliss 2 Light"/>
        <w:color w:val="7F7F7F" w:themeColor="text1" w:themeTint="80"/>
        <w:sz w:val="16"/>
        <w:szCs w:val="16"/>
      </w:rPr>
      <w:t xml:space="preserve">T: 03 </w:t>
    </w:r>
    <w:r>
      <w:rPr>
        <w:rFonts w:ascii="Bliss 2 Light" w:hAnsi="Bliss 2 Light"/>
        <w:color w:val="7F7F7F" w:themeColor="text1" w:themeTint="80"/>
        <w:sz w:val="16"/>
        <w:szCs w:val="16"/>
      </w:rPr>
      <w:t>9296 6600</w:t>
    </w:r>
  </w:p>
  <w:p w14:paraId="69703131" w14:textId="77777777" w:rsidR="0079706B" w:rsidRPr="001C1B92" w:rsidRDefault="0079706B" w:rsidP="0079706B">
    <w:pPr>
      <w:ind w:left="-567" w:firstLine="709"/>
      <w:jc w:val="right"/>
      <w:rPr>
        <w:rFonts w:ascii="Bliss 2 Light" w:hAnsi="Bliss 2 Light"/>
        <w:color w:val="7F7F7F" w:themeColor="text1" w:themeTint="80"/>
        <w:sz w:val="16"/>
        <w:szCs w:val="16"/>
      </w:rPr>
    </w:pPr>
    <w:r w:rsidRPr="001C1B92">
      <w:rPr>
        <w:rFonts w:ascii="Bliss 2 Light" w:hAnsi="Bliss 2 Light"/>
        <w:color w:val="7F7F7F" w:themeColor="text1" w:themeTint="80"/>
        <w:sz w:val="16"/>
        <w:szCs w:val="16"/>
      </w:rPr>
      <w:t>E: admin@midsumma.org.au</w:t>
    </w:r>
  </w:p>
  <w:p w14:paraId="72B88476" w14:textId="77777777" w:rsidR="0079706B" w:rsidRDefault="0079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32AC"/>
    <w:multiLevelType w:val="hybridMultilevel"/>
    <w:tmpl w:val="7AB4E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6B"/>
    <w:rsid w:val="00122C4C"/>
    <w:rsid w:val="0079706B"/>
    <w:rsid w:val="00C63C78"/>
    <w:rsid w:val="00DF72E7"/>
    <w:rsid w:val="00FC0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D01C7C"/>
  <w15:chartTrackingRefBased/>
  <w15:docId w15:val="{E705F74B-B80D-4B4E-ACCA-42A090D8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06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9706B"/>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06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9706B"/>
    <w:rPr>
      <w:rFonts w:ascii="Times New Roman" w:eastAsia="Times New Roman" w:hAnsi="Times New Roman" w:cs="Times New Roman"/>
      <w:b/>
      <w:bCs/>
      <w:lang w:eastAsia="en-GB"/>
    </w:rPr>
  </w:style>
  <w:style w:type="character" w:customStyle="1" w:styleId="umbraco-forms-indicator">
    <w:name w:val="umbraco-forms-indicator"/>
    <w:basedOn w:val="DefaultParagraphFont"/>
    <w:rsid w:val="0079706B"/>
  </w:style>
  <w:style w:type="character" w:customStyle="1" w:styleId="umbraco-forms-tooltip">
    <w:name w:val="umbraco-forms-tooltip"/>
    <w:basedOn w:val="DefaultParagraphFont"/>
    <w:rsid w:val="0079706B"/>
  </w:style>
  <w:style w:type="paragraph" w:styleId="NormalWeb">
    <w:name w:val="Normal (Web)"/>
    <w:basedOn w:val="Normal"/>
    <w:uiPriority w:val="99"/>
    <w:unhideWhenUsed/>
    <w:rsid w:val="007970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9706B"/>
    <w:rPr>
      <w:b/>
      <w:bCs/>
    </w:rPr>
  </w:style>
  <w:style w:type="character" w:styleId="Hyperlink">
    <w:name w:val="Hyperlink"/>
    <w:basedOn w:val="DefaultParagraphFont"/>
    <w:uiPriority w:val="99"/>
    <w:semiHidden/>
    <w:unhideWhenUsed/>
    <w:rsid w:val="0079706B"/>
    <w:rPr>
      <w:color w:val="0000FF"/>
      <w:u w:val="single"/>
    </w:rPr>
  </w:style>
  <w:style w:type="paragraph" w:styleId="Header">
    <w:name w:val="header"/>
    <w:basedOn w:val="Normal"/>
    <w:link w:val="HeaderChar"/>
    <w:uiPriority w:val="99"/>
    <w:unhideWhenUsed/>
    <w:rsid w:val="0079706B"/>
    <w:pPr>
      <w:tabs>
        <w:tab w:val="center" w:pos="4513"/>
        <w:tab w:val="right" w:pos="9026"/>
      </w:tabs>
    </w:pPr>
  </w:style>
  <w:style w:type="character" w:customStyle="1" w:styleId="HeaderChar">
    <w:name w:val="Header Char"/>
    <w:basedOn w:val="DefaultParagraphFont"/>
    <w:link w:val="Header"/>
    <w:uiPriority w:val="99"/>
    <w:rsid w:val="0079706B"/>
  </w:style>
  <w:style w:type="paragraph" w:styleId="Footer">
    <w:name w:val="footer"/>
    <w:basedOn w:val="Normal"/>
    <w:link w:val="FooterChar"/>
    <w:uiPriority w:val="99"/>
    <w:unhideWhenUsed/>
    <w:rsid w:val="0079706B"/>
    <w:pPr>
      <w:tabs>
        <w:tab w:val="center" w:pos="4513"/>
        <w:tab w:val="right" w:pos="9026"/>
      </w:tabs>
    </w:pPr>
  </w:style>
  <w:style w:type="character" w:customStyle="1" w:styleId="FooterChar">
    <w:name w:val="Footer Char"/>
    <w:basedOn w:val="DefaultParagraphFont"/>
    <w:link w:val="Footer"/>
    <w:uiPriority w:val="99"/>
    <w:rsid w:val="0079706B"/>
  </w:style>
  <w:style w:type="paragraph" w:styleId="ListParagraph">
    <w:name w:val="List Paragraph"/>
    <w:basedOn w:val="Normal"/>
    <w:uiPriority w:val="34"/>
    <w:qFormat/>
    <w:rsid w:val="00FC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0572">
      <w:bodyDiv w:val="1"/>
      <w:marLeft w:val="0"/>
      <w:marRight w:val="0"/>
      <w:marTop w:val="0"/>
      <w:marBottom w:val="0"/>
      <w:divBdr>
        <w:top w:val="none" w:sz="0" w:space="0" w:color="auto"/>
        <w:left w:val="none" w:sz="0" w:space="0" w:color="auto"/>
        <w:bottom w:val="none" w:sz="0" w:space="0" w:color="auto"/>
        <w:right w:val="none" w:sz="0" w:space="0" w:color="auto"/>
      </w:divBdr>
      <w:divsChild>
        <w:div w:id="1786578705">
          <w:marLeft w:val="0"/>
          <w:marRight w:val="0"/>
          <w:marTop w:val="0"/>
          <w:marBottom w:val="0"/>
          <w:divBdr>
            <w:top w:val="none" w:sz="0" w:space="0" w:color="auto"/>
            <w:left w:val="none" w:sz="0" w:space="0" w:color="auto"/>
            <w:bottom w:val="none" w:sz="0" w:space="0" w:color="auto"/>
            <w:right w:val="none" w:sz="0" w:space="0" w:color="auto"/>
          </w:divBdr>
          <w:divsChild>
            <w:div w:id="1399284075">
              <w:marLeft w:val="0"/>
              <w:marRight w:val="0"/>
              <w:marTop w:val="0"/>
              <w:marBottom w:val="0"/>
              <w:divBdr>
                <w:top w:val="none" w:sz="0" w:space="0" w:color="auto"/>
                <w:left w:val="none" w:sz="0" w:space="0" w:color="auto"/>
                <w:bottom w:val="none" w:sz="0" w:space="0" w:color="auto"/>
                <w:right w:val="none" w:sz="0" w:space="0" w:color="auto"/>
              </w:divBdr>
              <w:divsChild>
                <w:div w:id="421492029">
                  <w:marLeft w:val="0"/>
                  <w:marRight w:val="0"/>
                  <w:marTop w:val="0"/>
                  <w:marBottom w:val="450"/>
                  <w:divBdr>
                    <w:top w:val="none" w:sz="0" w:space="0" w:color="auto"/>
                    <w:left w:val="none" w:sz="0" w:space="0" w:color="auto"/>
                    <w:bottom w:val="none" w:sz="0" w:space="0" w:color="auto"/>
                    <w:right w:val="none" w:sz="0" w:space="0" w:color="auto"/>
                  </w:divBdr>
                </w:div>
                <w:div w:id="1664042880">
                  <w:marLeft w:val="0"/>
                  <w:marRight w:val="0"/>
                  <w:marTop w:val="0"/>
                  <w:marBottom w:val="450"/>
                  <w:divBdr>
                    <w:top w:val="none" w:sz="0" w:space="0" w:color="auto"/>
                    <w:left w:val="none" w:sz="0" w:space="0" w:color="auto"/>
                    <w:bottom w:val="none" w:sz="0" w:space="0" w:color="auto"/>
                    <w:right w:val="none" w:sz="0" w:space="0" w:color="auto"/>
                  </w:divBdr>
                </w:div>
                <w:div w:id="100615679">
                  <w:marLeft w:val="0"/>
                  <w:marRight w:val="0"/>
                  <w:marTop w:val="0"/>
                  <w:marBottom w:val="450"/>
                  <w:divBdr>
                    <w:top w:val="none" w:sz="0" w:space="0" w:color="auto"/>
                    <w:left w:val="none" w:sz="0" w:space="0" w:color="auto"/>
                    <w:bottom w:val="none" w:sz="0" w:space="0" w:color="auto"/>
                    <w:right w:val="none" w:sz="0" w:space="0" w:color="auto"/>
                  </w:divBdr>
                </w:div>
                <w:div w:id="1628510840">
                  <w:marLeft w:val="0"/>
                  <w:marRight w:val="0"/>
                  <w:marTop w:val="0"/>
                  <w:marBottom w:val="450"/>
                  <w:divBdr>
                    <w:top w:val="none" w:sz="0" w:space="0" w:color="auto"/>
                    <w:left w:val="none" w:sz="0" w:space="0" w:color="auto"/>
                    <w:bottom w:val="none" w:sz="0" w:space="0" w:color="auto"/>
                    <w:right w:val="none" w:sz="0" w:space="0" w:color="auto"/>
                  </w:divBdr>
                </w:div>
                <w:div w:id="200024025">
                  <w:marLeft w:val="0"/>
                  <w:marRight w:val="0"/>
                  <w:marTop w:val="0"/>
                  <w:marBottom w:val="450"/>
                  <w:divBdr>
                    <w:top w:val="none" w:sz="0" w:space="0" w:color="auto"/>
                    <w:left w:val="none" w:sz="0" w:space="0" w:color="auto"/>
                    <w:bottom w:val="none" w:sz="0" w:space="0" w:color="auto"/>
                    <w:right w:val="none" w:sz="0" w:space="0" w:color="auto"/>
                  </w:divBdr>
                </w:div>
                <w:div w:id="1707441840">
                  <w:marLeft w:val="0"/>
                  <w:marRight w:val="0"/>
                  <w:marTop w:val="0"/>
                  <w:marBottom w:val="450"/>
                  <w:divBdr>
                    <w:top w:val="none" w:sz="0" w:space="0" w:color="auto"/>
                    <w:left w:val="none" w:sz="0" w:space="0" w:color="auto"/>
                    <w:bottom w:val="none" w:sz="0" w:space="0" w:color="auto"/>
                    <w:right w:val="none" w:sz="0" w:space="0" w:color="auto"/>
                  </w:divBdr>
                </w:div>
                <w:div w:id="1218739301">
                  <w:marLeft w:val="0"/>
                  <w:marRight w:val="0"/>
                  <w:marTop w:val="0"/>
                  <w:marBottom w:val="450"/>
                  <w:divBdr>
                    <w:top w:val="none" w:sz="0" w:space="0" w:color="auto"/>
                    <w:left w:val="none" w:sz="0" w:space="0" w:color="auto"/>
                    <w:bottom w:val="none" w:sz="0" w:space="0" w:color="auto"/>
                    <w:right w:val="none" w:sz="0" w:space="0" w:color="auto"/>
                  </w:divBdr>
                </w:div>
                <w:div w:id="1313439183">
                  <w:marLeft w:val="0"/>
                  <w:marRight w:val="0"/>
                  <w:marTop w:val="0"/>
                  <w:marBottom w:val="450"/>
                  <w:divBdr>
                    <w:top w:val="none" w:sz="0" w:space="0" w:color="auto"/>
                    <w:left w:val="none" w:sz="0" w:space="0" w:color="auto"/>
                    <w:bottom w:val="none" w:sz="0" w:space="0" w:color="auto"/>
                    <w:right w:val="none" w:sz="0" w:space="0" w:color="auto"/>
                  </w:divBdr>
                  <w:divsChild>
                    <w:div w:id="193881417">
                      <w:marLeft w:val="0"/>
                      <w:marRight w:val="0"/>
                      <w:marTop w:val="0"/>
                      <w:marBottom w:val="0"/>
                      <w:divBdr>
                        <w:top w:val="none" w:sz="0" w:space="0" w:color="auto"/>
                        <w:left w:val="none" w:sz="0" w:space="0" w:color="auto"/>
                        <w:bottom w:val="none" w:sz="0" w:space="0" w:color="auto"/>
                        <w:right w:val="none" w:sz="0" w:space="0" w:color="auto"/>
                      </w:divBdr>
                      <w:divsChild>
                        <w:div w:id="160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30238">
                  <w:marLeft w:val="0"/>
                  <w:marRight w:val="0"/>
                  <w:marTop w:val="0"/>
                  <w:marBottom w:val="450"/>
                  <w:divBdr>
                    <w:top w:val="none" w:sz="0" w:space="0" w:color="auto"/>
                    <w:left w:val="none" w:sz="0" w:space="0" w:color="auto"/>
                    <w:bottom w:val="none" w:sz="0" w:space="0" w:color="auto"/>
                    <w:right w:val="none" w:sz="0" w:space="0" w:color="auto"/>
                  </w:divBdr>
                </w:div>
                <w:div w:id="1537346849">
                  <w:marLeft w:val="0"/>
                  <w:marRight w:val="0"/>
                  <w:marTop w:val="0"/>
                  <w:marBottom w:val="450"/>
                  <w:divBdr>
                    <w:top w:val="none" w:sz="0" w:space="0" w:color="auto"/>
                    <w:left w:val="none" w:sz="0" w:space="0" w:color="auto"/>
                    <w:bottom w:val="none" w:sz="0" w:space="0" w:color="auto"/>
                    <w:right w:val="none" w:sz="0" w:space="0" w:color="auto"/>
                  </w:divBdr>
                </w:div>
                <w:div w:id="917404840">
                  <w:marLeft w:val="0"/>
                  <w:marRight w:val="0"/>
                  <w:marTop w:val="0"/>
                  <w:marBottom w:val="450"/>
                  <w:divBdr>
                    <w:top w:val="none" w:sz="0" w:space="0" w:color="auto"/>
                    <w:left w:val="none" w:sz="0" w:space="0" w:color="auto"/>
                    <w:bottom w:val="none" w:sz="0" w:space="0" w:color="auto"/>
                    <w:right w:val="none" w:sz="0" w:space="0" w:color="auto"/>
                  </w:divBdr>
                </w:div>
                <w:div w:id="1844399001">
                  <w:marLeft w:val="0"/>
                  <w:marRight w:val="0"/>
                  <w:marTop w:val="0"/>
                  <w:marBottom w:val="450"/>
                  <w:divBdr>
                    <w:top w:val="none" w:sz="0" w:space="0" w:color="auto"/>
                    <w:left w:val="none" w:sz="0" w:space="0" w:color="auto"/>
                    <w:bottom w:val="none" w:sz="0" w:space="0" w:color="auto"/>
                    <w:right w:val="none" w:sz="0" w:space="0" w:color="auto"/>
                  </w:divBdr>
                </w:div>
                <w:div w:id="315232763">
                  <w:marLeft w:val="0"/>
                  <w:marRight w:val="0"/>
                  <w:marTop w:val="0"/>
                  <w:marBottom w:val="450"/>
                  <w:divBdr>
                    <w:top w:val="none" w:sz="0" w:space="0" w:color="auto"/>
                    <w:left w:val="none" w:sz="0" w:space="0" w:color="auto"/>
                    <w:bottom w:val="none" w:sz="0" w:space="0" w:color="auto"/>
                    <w:right w:val="none" w:sz="0" w:space="0" w:color="auto"/>
                  </w:divBdr>
                  <w:divsChild>
                    <w:div w:id="1949460758">
                      <w:marLeft w:val="0"/>
                      <w:marRight w:val="0"/>
                      <w:marTop w:val="0"/>
                      <w:marBottom w:val="0"/>
                      <w:divBdr>
                        <w:top w:val="none" w:sz="0" w:space="0" w:color="auto"/>
                        <w:left w:val="none" w:sz="0" w:space="0" w:color="auto"/>
                        <w:bottom w:val="none" w:sz="0" w:space="0" w:color="auto"/>
                        <w:right w:val="none" w:sz="0" w:space="0" w:color="auto"/>
                      </w:divBdr>
                      <w:divsChild>
                        <w:div w:id="13105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4034">
                  <w:marLeft w:val="0"/>
                  <w:marRight w:val="0"/>
                  <w:marTop w:val="0"/>
                  <w:marBottom w:val="450"/>
                  <w:divBdr>
                    <w:top w:val="none" w:sz="0" w:space="0" w:color="auto"/>
                    <w:left w:val="none" w:sz="0" w:space="0" w:color="auto"/>
                    <w:bottom w:val="none" w:sz="0" w:space="0" w:color="auto"/>
                    <w:right w:val="none" w:sz="0" w:space="0" w:color="auto"/>
                  </w:divBdr>
                </w:div>
                <w:div w:id="1836846260">
                  <w:marLeft w:val="0"/>
                  <w:marRight w:val="0"/>
                  <w:marTop w:val="0"/>
                  <w:marBottom w:val="450"/>
                  <w:divBdr>
                    <w:top w:val="none" w:sz="0" w:space="0" w:color="auto"/>
                    <w:left w:val="none" w:sz="0" w:space="0" w:color="auto"/>
                    <w:bottom w:val="none" w:sz="0" w:space="0" w:color="auto"/>
                    <w:right w:val="none" w:sz="0" w:space="0" w:color="auto"/>
                  </w:divBdr>
                </w:div>
                <w:div w:id="1877233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794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idsumma.org.au" TargetMode="External"/><Relationship Id="rId3" Type="http://schemas.openxmlformats.org/officeDocument/2006/relationships/settings" Target="settings.xml"/><Relationship Id="rId7" Type="http://schemas.openxmlformats.org/officeDocument/2006/relationships/hyperlink" Target="mailto:applications@midsumm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McIntosh</dc:creator>
  <cp:keywords/>
  <dc:description/>
  <cp:lastModifiedBy>Felicity McIntosh</cp:lastModifiedBy>
  <cp:revision>1</cp:revision>
  <dcterms:created xsi:type="dcterms:W3CDTF">2020-03-06T00:52:00Z</dcterms:created>
  <dcterms:modified xsi:type="dcterms:W3CDTF">2020-03-06T01:08:00Z</dcterms:modified>
</cp:coreProperties>
</file>